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Pr="00601ED5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139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A612C1" w:rsidRPr="00530FEA" w:rsidRDefault="00A612C1" w:rsidP="00A612C1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DC66C3">
        <w:rPr>
          <w:rFonts w:ascii="Arial" w:hAnsi="Arial" w:cs="Arial"/>
          <w:b/>
          <w:bCs/>
          <w:sz w:val="28"/>
          <w:szCs w:val="28"/>
          <w:rtl/>
        </w:rPr>
        <w:t>بالإشراف على إنشاء مبنى متصرفية لواء الحسينية/ محافظة معان</w:t>
      </w:r>
    </w:p>
    <w:p w:rsidR="00A612C1" w:rsidRDefault="00A612C1" w:rsidP="00A612C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A612C1" w:rsidRDefault="00A612C1" w:rsidP="00A612C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A612C1" w:rsidRDefault="00A612C1" w:rsidP="00A612C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612C1" w:rsidRPr="0091200C" w:rsidTr="00642988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612C1" w:rsidRPr="0091200C" w:rsidRDefault="00A612C1" w:rsidP="006429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612C1" w:rsidRPr="0091200C" w:rsidRDefault="00A612C1" w:rsidP="006429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A612C1" w:rsidRPr="0091200C" w:rsidRDefault="00A612C1" w:rsidP="0064298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Pr="00860ACB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12C1" w:rsidRPr="00DC66C3" w:rsidRDefault="00A612C1" w:rsidP="00642988">
            <w:pPr>
              <w:rPr>
                <w:rFonts w:hint="cs"/>
                <w:sz w:val="32"/>
                <w:szCs w:val="28"/>
                <w:rtl/>
                <w:lang w:bidi="ar-JO"/>
              </w:rPr>
            </w:pPr>
            <w:r w:rsidRPr="00DC66C3">
              <w:rPr>
                <w:sz w:val="32"/>
                <w:szCs w:val="28"/>
                <w:rtl/>
              </w:rPr>
              <w:t>شركة وسكرتشيان والمصري ذ.م.م</w:t>
            </w:r>
            <w:r w:rsidRPr="00DC66C3">
              <w:rPr>
                <w:rFonts w:hint="cs"/>
                <w:sz w:val="32"/>
                <w:szCs w:val="28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125400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Pr="00860ACB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rFonts w:hint="cs"/>
                <w:sz w:val="32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108286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Pr="00860ACB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sz w:val="32"/>
                <w:szCs w:val="28"/>
                <w:rtl/>
              </w:rPr>
              <w:t>شركة عسلي للاستشارات الهندسية وإدارة المشاريع</w:t>
            </w:r>
            <w:r w:rsidRPr="00DC66C3">
              <w:rPr>
                <w:rFonts w:hint="cs"/>
                <w:sz w:val="32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97900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sz w:val="32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>
              <w:rPr>
                <w:rFonts w:hint="cs"/>
                <w:szCs w:val="22"/>
                <w:rtl/>
              </w:rPr>
              <w:t>(</w:t>
            </w:r>
            <w:r w:rsidRPr="00DC66C3">
              <w:rPr>
                <w:szCs w:val="22"/>
                <w:rtl/>
              </w:rPr>
              <w:t>لم يقم المناقص بايداع عرض مالي على نظام الشراء الأردني الالكتروني</w:t>
            </w:r>
            <w:r>
              <w:rPr>
                <w:rFonts w:hint="cs"/>
                <w:szCs w:val="22"/>
                <w:rtl/>
              </w:rPr>
              <w:t>)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sz w:val="32"/>
                <w:szCs w:val="28"/>
                <w:rtl/>
              </w:rPr>
              <w:t>وهيب مدانات مهندسون استشاريون</w:t>
            </w:r>
            <w:r w:rsidRPr="00DC66C3">
              <w:rPr>
                <w:rFonts w:hint="cs"/>
                <w:sz w:val="32"/>
                <w:szCs w:val="28"/>
                <w:rtl/>
              </w:rPr>
              <w:t xml:space="preserve">/ </w:t>
            </w:r>
            <w:r w:rsidRPr="00DC66C3">
              <w:rPr>
                <w:sz w:val="32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117980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sz w:val="32"/>
                <w:szCs w:val="28"/>
                <w:rtl/>
              </w:rPr>
              <w:t>شركة الأوائل للاستشارات الفنية والهندسية ذ.م.م/</w:t>
            </w:r>
            <w:r w:rsidRPr="00DC66C3">
              <w:rPr>
                <w:rFonts w:hint="cs"/>
                <w:sz w:val="32"/>
                <w:szCs w:val="28"/>
                <w:rtl/>
              </w:rPr>
              <w:t xml:space="preserve"> </w:t>
            </w:r>
            <w:r w:rsidRPr="00DC66C3">
              <w:rPr>
                <w:sz w:val="32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106800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rFonts w:hint="cs"/>
                <w:sz w:val="32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A612C1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120000</w:t>
            </w:r>
          </w:p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(</w:t>
            </w:r>
            <w:r w:rsidRPr="00E033C3">
              <w:rPr>
                <w:szCs w:val="22"/>
                <w:rtl/>
              </w:rPr>
              <w:t>لم يقم بايداع تامين دخول للعطاء لدى صندوق الدائرة</w:t>
            </w:r>
            <w:r>
              <w:rPr>
                <w:rFonts w:hint="cs"/>
                <w:sz w:val="32"/>
                <w:szCs w:val="28"/>
                <w:rtl/>
              </w:rPr>
              <w:t>)</w:t>
            </w:r>
          </w:p>
        </w:tc>
      </w:tr>
      <w:tr w:rsidR="00A612C1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A612C1" w:rsidRDefault="00A612C1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A612C1" w:rsidRPr="00DC66C3" w:rsidRDefault="00A612C1" w:rsidP="00642988">
            <w:pPr>
              <w:rPr>
                <w:sz w:val="32"/>
                <w:szCs w:val="28"/>
                <w:rtl/>
              </w:rPr>
            </w:pPr>
            <w:r w:rsidRPr="00DC66C3">
              <w:rPr>
                <w:sz w:val="32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</w:tcPr>
          <w:p w:rsidR="00A612C1" w:rsidRPr="00DC66C3" w:rsidRDefault="00A612C1" w:rsidP="00642988">
            <w:pPr>
              <w:jc w:val="center"/>
              <w:rPr>
                <w:sz w:val="32"/>
                <w:szCs w:val="28"/>
                <w:rtl/>
              </w:rPr>
            </w:pPr>
            <w:r w:rsidRPr="00AB3587">
              <w:rPr>
                <w:rFonts w:hint="cs"/>
                <w:sz w:val="32"/>
                <w:szCs w:val="28"/>
                <w:rtl/>
              </w:rPr>
              <w:t>103170</w:t>
            </w:r>
          </w:p>
        </w:tc>
      </w:tr>
    </w:tbl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12C1" w:rsidRDefault="00A612C1" w:rsidP="00A612C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2A"/>
    <w:rsid w:val="007F0EF9"/>
    <w:rsid w:val="00A612C1"/>
    <w:rsid w:val="00A64823"/>
    <w:rsid w:val="00B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9EAE9-EBE3-44A7-8B70-4FA6B61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C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2025-12-23T11:56:00Z</dcterms:created>
  <dcterms:modified xsi:type="dcterms:W3CDTF">2025-12-23T11:56:00Z</dcterms:modified>
</cp:coreProperties>
</file>